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D33C" w14:textId="4D1AEB74" w:rsidR="006E20D5" w:rsidRPr="006E20D5" w:rsidRDefault="00922429" w:rsidP="006E20D5">
      <w:pPr>
        <w:jc w:val="center"/>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TEVFİK İLERİ ANADOLU LİSESİ </w:t>
      </w:r>
      <w:r w:rsidR="006E20D5" w:rsidRPr="006E20D5">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REHBERL</w:t>
      </w:r>
      <w:r w:rsidR="006E20D5" w:rsidRPr="006E20D5">
        <w:rPr>
          <w:rFonts w:ascii="Comic Sans MS" w:hAnsi="Comic Sans MS" w:cs="Calibri"/>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w:t>
      </w:r>
      <w:r w:rsidR="006E20D5" w:rsidRPr="006E20D5">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006E20D5" w:rsidRPr="006E20D5">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VE PSİKOLOJİK DANIŞMA</w:t>
      </w:r>
      <w:r w:rsidR="006E20D5" w:rsidRPr="006E20D5">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SERVİSİ</w:t>
      </w:r>
    </w:p>
    <w:p w14:paraId="117C6371" w14:textId="77777777" w:rsidR="006E20D5" w:rsidRPr="006E20D5" w:rsidRDefault="006E20D5" w:rsidP="006E20D5">
      <w:pPr>
        <w:rPr>
          <w:rFonts w:ascii="Comic Sans MS" w:hAnsi="Comic Sans MS"/>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20D5">
        <w:rPr>
          <w:rFonts w:ascii="Comic Sans MS" w:hAnsi="Comic Sans MS"/>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REHBERLİK BİRİMİ</w:t>
      </w:r>
    </w:p>
    <w:p w14:paraId="6BFF93D4" w14:textId="77777777" w:rsidR="006E20D5" w:rsidRPr="006E20D5" w:rsidRDefault="006E20D5" w:rsidP="006E20D5">
      <w:pPr>
        <w:rPr>
          <w:rFonts w:ascii="Comic Sans MS" w:hAnsi="Comic Sans MS"/>
        </w:rPr>
      </w:pPr>
      <w:r w:rsidRPr="006E20D5">
        <w:rPr>
          <w:rFonts w:ascii="Comic Sans MS" w:hAnsi="Comic Sans MS"/>
        </w:rPr>
        <w:t>Okul hayatı bebeklikten çocukluğa, çocukluktan ergenliğe geçiş dönemi sürecinde önemli gelişimsel dönüm noktalarını içinde barındırır. Öğrenciler okul yıllarında gelişimsel görevlerini yerine getirirken yeni sorumluluklar alır, yeni beceriler kazanır, kimliğini geliştirir, bireyselleşir ve sosyalleşir. Değişim ve gelişim süreci içinde zaman zaman bazı sorunları da beraberinde yaşayabilir. Öğrenciler, kendini tanıma, duygularını tanıma; bunları anlamlandırabilme ve ifade edebilme, kendisiyle ve çevresiyle sağlıklı ilişkiler kurabilme süreçlerinde de desteğe ihtiyaç duyabilir.</w:t>
      </w:r>
    </w:p>
    <w:p w14:paraId="47AE5354" w14:textId="260085D7" w:rsidR="006E20D5" w:rsidRDefault="006E20D5" w:rsidP="006E20D5">
      <w:pPr>
        <w:rPr>
          <w:rFonts w:ascii="Comic Sans MS" w:hAnsi="Comic Sans MS"/>
        </w:rPr>
      </w:pPr>
      <w:r>
        <w:rPr>
          <w:rFonts w:ascii="Comic Sans MS" w:hAnsi="Comic Sans MS"/>
        </w:rPr>
        <w:t xml:space="preserve">Tevfik İleri Anadolu </w:t>
      </w:r>
      <w:proofErr w:type="gramStart"/>
      <w:r>
        <w:rPr>
          <w:rFonts w:ascii="Comic Sans MS" w:hAnsi="Comic Sans MS"/>
        </w:rPr>
        <w:t xml:space="preserve">Lisesi </w:t>
      </w:r>
      <w:r w:rsidRPr="006E20D5">
        <w:rPr>
          <w:rFonts w:ascii="Comic Sans MS" w:hAnsi="Comic Sans MS"/>
        </w:rPr>
        <w:t xml:space="preserve"> Rehberlik</w:t>
      </w:r>
      <w:proofErr w:type="gramEnd"/>
      <w:r w:rsidRPr="006E20D5">
        <w:rPr>
          <w:rFonts w:ascii="Comic Sans MS" w:hAnsi="Comic Sans MS"/>
        </w:rPr>
        <w:t xml:space="preserve"> ve Psikolojik Danışmanlık Birimi; bu noktada, okul sistemi içinde öğrencilere, velilere ve öğretmenlere yönelik bütünleyici çalışmalarıyla yer alır. Rehberlik ve Psikolojik Danışmanlık Birimi önleyici ve gelişimsel rehberlik anlayışıyla öğrencilerin gelişimlerini en üst düzeye çıkarmalarını hedefleyen çalışmalar yaparken ihtiyaç duydukları konularda da destekleyici çalışmalara yer verir, çalışmalarını eğitsel, mesleki ve kişisel – sosyal alanlarda sürdürür.</w:t>
      </w:r>
    </w:p>
    <w:p w14:paraId="7D1B402D" w14:textId="03036CA8" w:rsidR="00383F86" w:rsidRDefault="00383F86" w:rsidP="006E20D5">
      <w:pPr>
        <w:rPr>
          <w:rFonts w:ascii="Comic Sans MS" w:hAnsi="Comic Sans MS"/>
        </w:rPr>
      </w:pPr>
      <w:r>
        <w:rPr>
          <w:noProof/>
        </w:rPr>
        <w:drawing>
          <wp:anchor distT="0" distB="0" distL="114300" distR="114300" simplePos="0" relativeHeight="251660288" behindDoc="0" locked="0" layoutInCell="1" allowOverlap="1" wp14:anchorId="37C5F83F" wp14:editId="6042F395">
            <wp:simplePos x="0" y="0"/>
            <wp:positionH relativeFrom="column">
              <wp:posOffset>4053205</wp:posOffset>
            </wp:positionH>
            <wp:positionV relativeFrom="paragraph">
              <wp:posOffset>191135</wp:posOffset>
            </wp:positionV>
            <wp:extent cx="1445895" cy="1927860"/>
            <wp:effectExtent l="0" t="0" r="1905"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5895" cy="192786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46156C89" wp14:editId="7E0677F6">
            <wp:simplePos x="0" y="0"/>
            <wp:positionH relativeFrom="column">
              <wp:posOffset>2384425</wp:posOffset>
            </wp:positionH>
            <wp:positionV relativeFrom="paragraph">
              <wp:posOffset>197485</wp:posOffset>
            </wp:positionV>
            <wp:extent cx="1019810" cy="1932305"/>
            <wp:effectExtent l="0" t="0" r="8890" b="0"/>
            <wp:wrapTight wrapText="bothSides">
              <wp:wrapPolygon edited="0">
                <wp:start x="0" y="0"/>
                <wp:lineTo x="0" y="21295"/>
                <wp:lineTo x="21385" y="21295"/>
                <wp:lineTo x="21385"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810" cy="193230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6C49B97" wp14:editId="57B08520">
            <wp:simplePos x="0" y="0"/>
            <wp:positionH relativeFrom="column">
              <wp:posOffset>433705</wp:posOffset>
            </wp:positionH>
            <wp:positionV relativeFrom="paragraph">
              <wp:posOffset>198755</wp:posOffset>
            </wp:positionV>
            <wp:extent cx="1440180" cy="1920240"/>
            <wp:effectExtent l="0" t="0" r="7620" b="381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180" cy="1920240"/>
                    </a:xfrm>
                    <a:prstGeom prst="rect">
                      <a:avLst/>
                    </a:prstGeom>
                    <a:noFill/>
                    <a:ln>
                      <a:noFill/>
                    </a:ln>
                  </pic:spPr>
                </pic:pic>
              </a:graphicData>
            </a:graphic>
          </wp:anchor>
        </w:drawing>
      </w:r>
    </w:p>
    <w:p w14:paraId="754FF9C3" w14:textId="675D9506" w:rsidR="00383F86" w:rsidRDefault="00383F86" w:rsidP="006E20D5">
      <w:pPr>
        <w:rPr>
          <w:rFonts w:ascii="Comic Sans MS" w:hAnsi="Comic Sans MS"/>
        </w:rPr>
      </w:pPr>
    </w:p>
    <w:p w14:paraId="28C5ECFD" w14:textId="02B7F699" w:rsidR="00383F86" w:rsidRPr="006E20D5" w:rsidRDefault="00383F86" w:rsidP="006E20D5">
      <w:pPr>
        <w:rPr>
          <w:rFonts w:ascii="Comic Sans MS" w:hAnsi="Comic Sans MS"/>
        </w:rPr>
      </w:pPr>
    </w:p>
    <w:p w14:paraId="23F2DAA7" w14:textId="77777777" w:rsidR="006E20D5" w:rsidRPr="006E20D5" w:rsidRDefault="006E20D5" w:rsidP="006E20D5">
      <w:pPr>
        <w:rPr>
          <w:rFonts w:ascii="Comic Sans MS" w:hAnsi="Comic Sans MS"/>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20D5">
        <w:rPr>
          <w:rFonts w:ascii="Comic Sans MS" w:hAnsi="Comic Sans MS"/>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EĞİTSEL GELİŞİM ALANI;</w:t>
      </w:r>
    </w:p>
    <w:p w14:paraId="3EC2596E" w14:textId="6BD3B32B" w:rsidR="006E20D5" w:rsidRPr="006E20D5" w:rsidRDefault="006E20D5" w:rsidP="006E20D5">
      <w:pPr>
        <w:rPr>
          <w:rFonts w:ascii="Comic Sans MS" w:hAnsi="Comic Sans MS"/>
        </w:rPr>
      </w:pPr>
      <w:r w:rsidRPr="006E20D5">
        <w:rPr>
          <w:rFonts w:ascii="Comic Sans MS" w:hAnsi="Comic Sans MS"/>
        </w:rPr>
        <w:t>Öğrenmeyi öğrenme (Öğrenme ile ilgili olumlu tutumlar geliştirme, motivasyon, etkin ders çalışma, karar verme, hedef belirleme, plan yapma ve yürütme vb.)</w:t>
      </w:r>
    </w:p>
    <w:p w14:paraId="40ED9E23" w14:textId="77777777" w:rsidR="006E20D5" w:rsidRPr="006E20D5" w:rsidRDefault="006E20D5" w:rsidP="006E20D5">
      <w:pPr>
        <w:rPr>
          <w:rFonts w:ascii="Comic Sans MS" w:hAnsi="Comic Sans MS"/>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20D5">
        <w:rPr>
          <w:rFonts w:ascii="Comic Sans MS" w:hAnsi="Comic Sans MS"/>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MESLEKİ GELİŞİM ALANI;</w:t>
      </w:r>
    </w:p>
    <w:p w14:paraId="76D881FF" w14:textId="356C1DB5" w:rsidR="006E20D5" w:rsidRDefault="006E20D5" w:rsidP="006E20D5">
      <w:pPr>
        <w:rPr>
          <w:rFonts w:ascii="Comic Sans MS" w:hAnsi="Comic Sans MS"/>
        </w:rPr>
      </w:pPr>
      <w:r w:rsidRPr="006E20D5">
        <w:rPr>
          <w:rFonts w:ascii="Comic Sans MS" w:hAnsi="Comic Sans MS"/>
        </w:rPr>
        <w:t>Çalışmayı öğrenme (Kişisel ilgi – yetenek ve değerlerini tanıma, meslekleri tanıma, kişisel nitelikler ile meslekler arasındaki ilişkileri anlama – tanıma, serbest zaman etkinlikleri seçme – değerlendirme, iş birliği yapabilme, çalışma hayatına ilişkin olumlu tutumlar ge</w:t>
      </w:r>
      <w:r>
        <w:rPr>
          <w:rFonts w:ascii="Comic Sans MS" w:hAnsi="Comic Sans MS"/>
        </w:rPr>
        <w:t>l</w:t>
      </w:r>
      <w:r w:rsidRPr="006E20D5">
        <w:rPr>
          <w:rFonts w:ascii="Comic Sans MS" w:hAnsi="Comic Sans MS"/>
        </w:rPr>
        <w:t>iştirme vb.)</w:t>
      </w:r>
    </w:p>
    <w:p w14:paraId="08CA6C05" w14:textId="589EAFBE" w:rsidR="00383F86" w:rsidRDefault="00383F86" w:rsidP="006E20D5">
      <w:pPr>
        <w:rPr>
          <w:rFonts w:ascii="Comic Sans MS" w:hAnsi="Comic Sans MS"/>
        </w:rPr>
      </w:pPr>
    </w:p>
    <w:p w14:paraId="5AC8E124" w14:textId="77777777" w:rsidR="00383F86" w:rsidRPr="006E20D5" w:rsidRDefault="00383F86" w:rsidP="006E20D5">
      <w:pPr>
        <w:rPr>
          <w:rFonts w:ascii="Comic Sans MS" w:hAnsi="Comic Sans MS"/>
        </w:rPr>
      </w:pPr>
    </w:p>
    <w:p w14:paraId="7DD7C755" w14:textId="77777777" w:rsidR="006E20D5" w:rsidRPr="006E20D5" w:rsidRDefault="006E20D5" w:rsidP="006E20D5">
      <w:pPr>
        <w:rPr>
          <w:rFonts w:ascii="Comic Sans MS" w:hAnsi="Comic Sans MS"/>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20D5">
        <w:rPr>
          <w:rFonts w:ascii="Comic Sans MS" w:hAnsi="Comic Sans MS"/>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KİŞİSEL – SOSYAL GELİŞİM ALANI;</w:t>
      </w:r>
    </w:p>
    <w:p w14:paraId="46479359" w14:textId="4C0B8B7A" w:rsidR="006E20D5" w:rsidRDefault="006E20D5" w:rsidP="006E20D5">
      <w:pPr>
        <w:rPr>
          <w:rFonts w:ascii="Comic Sans MS" w:hAnsi="Comic Sans MS"/>
        </w:rPr>
      </w:pPr>
      <w:r w:rsidRPr="006E20D5">
        <w:rPr>
          <w:rFonts w:ascii="Comic Sans MS" w:hAnsi="Comic Sans MS"/>
        </w:rPr>
        <w:t>Kendini tanıma ve anlama, farkındalık kazanma, yaşadığı sorunlarla baş etme, arkadaşlarıyla yakın çevresiyle sağlıklı ilişkiler kurma vb. konularda ağırlık kazanmaktadır.</w:t>
      </w:r>
    </w:p>
    <w:p w14:paraId="077C1B2A" w14:textId="77777777" w:rsidR="006E20D5" w:rsidRPr="006E20D5" w:rsidRDefault="006E20D5" w:rsidP="006E20D5">
      <w:pPr>
        <w:rPr>
          <w:rFonts w:ascii="Comic Sans MS" w:hAnsi="Comic Sans MS"/>
        </w:rPr>
      </w:pPr>
    </w:p>
    <w:p w14:paraId="63E6B5EC" w14:textId="77777777" w:rsidR="006E20D5" w:rsidRPr="006E20D5" w:rsidRDefault="006E20D5" w:rsidP="006E20D5">
      <w:pPr>
        <w:jc w:val="center"/>
        <w:rPr>
          <w:rFonts w:ascii="Comic Sans MS" w:hAnsi="Comic Sans MS"/>
          <w:b/>
          <w:color w:val="F7CAAC" w:themeColor="accent2" w:themeTint="66"/>
          <w:sz w:val="24"/>
          <w:szCs w:val="24"/>
          <w14:textOutline w14:w="11112" w14:cap="flat" w14:cmpd="sng" w14:algn="ctr">
            <w14:solidFill>
              <w14:schemeClr w14:val="accent2"/>
            </w14:solidFill>
            <w14:prstDash w14:val="solid"/>
            <w14:round/>
          </w14:textOutline>
        </w:rPr>
      </w:pPr>
      <w:r w:rsidRPr="006E20D5">
        <w:rPr>
          <w:rFonts w:ascii="Comic Sans MS" w:hAnsi="Comic Sans MS"/>
          <w:b/>
          <w:color w:val="F7CAAC" w:themeColor="accent2" w:themeTint="66"/>
          <w:sz w:val="24"/>
          <w:szCs w:val="24"/>
          <w14:textOutline w14:w="11112" w14:cap="flat" w14:cmpd="sng" w14:algn="ctr">
            <w14:solidFill>
              <w14:schemeClr w14:val="accent2"/>
            </w14:solidFill>
            <w14:prstDash w14:val="solid"/>
            <w14:round/>
          </w14:textOutline>
        </w:rPr>
        <w:t>REHBERLİK VE PSİKOLOJİK DANIŞMANLIK BİRİMİ BİREYSEL VE GRUP ÇALIŞMALARI;</w:t>
      </w:r>
    </w:p>
    <w:p w14:paraId="747E9B16" w14:textId="3ABF9D5E" w:rsidR="006E20D5" w:rsidRPr="006E20D5" w:rsidRDefault="006E20D5" w:rsidP="006E20D5">
      <w:pPr>
        <w:rPr>
          <w:rFonts w:ascii="Comic Sans MS" w:hAnsi="Comic Sans MS"/>
        </w:rPr>
      </w:pPr>
      <w:proofErr w:type="gramStart"/>
      <w:r w:rsidRPr="006E20D5">
        <w:rPr>
          <w:rFonts w:ascii="Segoe UI Symbol" w:hAnsi="Segoe UI Symbol" w:cs="Segoe UI Symbol"/>
          <w:b/>
          <w:bCs/>
          <w:color w:val="FF0000"/>
        </w:rPr>
        <w:t>✓</w:t>
      </w:r>
      <w:r w:rsidRPr="006E20D5">
        <w:rPr>
          <w:rFonts w:ascii="Comic Sans MS" w:hAnsi="Comic Sans MS"/>
        </w:rPr>
        <w:t xml:space="preserve">  Olumlu</w:t>
      </w:r>
      <w:proofErr w:type="gramEnd"/>
      <w:r w:rsidRPr="006E20D5">
        <w:rPr>
          <w:rFonts w:ascii="Comic Sans MS" w:hAnsi="Comic Sans MS"/>
        </w:rPr>
        <w:t xml:space="preserve"> benlik algısı geliştirme,</w:t>
      </w:r>
    </w:p>
    <w:p w14:paraId="6E8C3104" w14:textId="6404E2F5" w:rsidR="006E20D5" w:rsidRPr="006E20D5" w:rsidRDefault="006E20D5" w:rsidP="006E20D5">
      <w:pPr>
        <w:rPr>
          <w:rFonts w:ascii="Comic Sans MS" w:hAnsi="Comic Sans MS"/>
        </w:rPr>
      </w:pPr>
      <w:proofErr w:type="gramStart"/>
      <w:r w:rsidRPr="006E20D5">
        <w:rPr>
          <w:rFonts w:ascii="Segoe UI Symbol" w:hAnsi="Segoe UI Symbol" w:cs="Segoe UI Symbol"/>
          <w:b/>
          <w:bCs/>
          <w:color w:val="FF0000"/>
        </w:rPr>
        <w:t>✓</w:t>
      </w:r>
      <w:r w:rsidRPr="006E20D5">
        <w:rPr>
          <w:rFonts w:ascii="Comic Sans MS" w:hAnsi="Comic Sans MS"/>
          <w:b/>
          <w:bCs/>
          <w:color w:val="FF0000"/>
        </w:rPr>
        <w:t xml:space="preserve">  </w:t>
      </w:r>
      <w:r w:rsidRPr="006E20D5">
        <w:rPr>
          <w:rFonts w:ascii="Comic Sans MS" w:hAnsi="Comic Sans MS"/>
        </w:rPr>
        <w:t>Kendine</w:t>
      </w:r>
      <w:proofErr w:type="gramEnd"/>
      <w:r w:rsidRPr="006E20D5">
        <w:rPr>
          <w:rFonts w:ascii="Comic Sans MS" w:hAnsi="Comic Sans MS"/>
        </w:rPr>
        <w:t xml:space="preserve"> güven ve kendine saygı duyma,</w:t>
      </w:r>
    </w:p>
    <w:p w14:paraId="4A7FE13B" w14:textId="3F2AC172" w:rsidR="006E20D5" w:rsidRPr="006E20D5" w:rsidRDefault="006E20D5" w:rsidP="006E20D5">
      <w:pPr>
        <w:rPr>
          <w:rFonts w:ascii="Comic Sans MS" w:hAnsi="Comic Sans MS"/>
        </w:rPr>
      </w:pPr>
      <w:proofErr w:type="gramStart"/>
      <w:r w:rsidRPr="006E20D5">
        <w:rPr>
          <w:rFonts w:ascii="Segoe UI Symbol" w:hAnsi="Segoe UI Symbol" w:cs="Segoe UI Symbol"/>
          <w:b/>
          <w:bCs/>
          <w:color w:val="FF0000"/>
        </w:rPr>
        <w:t>✓</w:t>
      </w:r>
      <w:r w:rsidRPr="006E20D5">
        <w:rPr>
          <w:rFonts w:ascii="Comic Sans MS" w:hAnsi="Comic Sans MS"/>
        </w:rPr>
        <w:t xml:space="preserve">  Aile</w:t>
      </w:r>
      <w:proofErr w:type="gramEnd"/>
      <w:r w:rsidRPr="006E20D5">
        <w:rPr>
          <w:rFonts w:ascii="Comic Sans MS" w:hAnsi="Comic Sans MS"/>
        </w:rPr>
        <w:t xml:space="preserve"> içi olumlu ilişkiler, sağlıklı iletişim,</w:t>
      </w:r>
    </w:p>
    <w:p w14:paraId="6FF16E8A" w14:textId="664C0C2D" w:rsidR="006E20D5" w:rsidRPr="006E20D5" w:rsidRDefault="006E20D5" w:rsidP="006E20D5">
      <w:pPr>
        <w:rPr>
          <w:rFonts w:ascii="Comic Sans MS" w:hAnsi="Comic Sans MS"/>
        </w:rPr>
      </w:pPr>
      <w:proofErr w:type="gramStart"/>
      <w:r w:rsidRPr="006E20D5">
        <w:rPr>
          <w:rFonts w:ascii="Segoe UI Symbol" w:hAnsi="Segoe UI Symbol" w:cs="Segoe UI Symbol"/>
          <w:b/>
          <w:bCs/>
          <w:color w:val="FF0000"/>
        </w:rPr>
        <w:t>✓</w:t>
      </w:r>
      <w:r w:rsidRPr="006E20D5">
        <w:rPr>
          <w:rFonts w:ascii="Comic Sans MS" w:hAnsi="Comic Sans MS"/>
        </w:rPr>
        <w:t xml:space="preserve">  Kriz</w:t>
      </w:r>
      <w:proofErr w:type="gramEnd"/>
      <w:r w:rsidRPr="006E20D5">
        <w:rPr>
          <w:rFonts w:ascii="Comic Sans MS" w:hAnsi="Comic Sans MS"/>
        </w:rPr>
        <w:t xml:space="preserve"> ve kriz sonrası yaşanan travmalarla baş etme,</w:t>
      </w:r>
    </w:p>
    <w:p w14:paraId="29F5342B" w14:textId="778AC645" w:rsidR="006E20D5" w:rsidRPr="006E20D5" w:rsidRDefault="006E20D5" w:rsidP="006E20D5">
      <w:pPr>
        <w:rPr>
          <w:rFonts w:ascii="Comic Sans MS" w:hAnsi="Comic Sans MS"/>
        </w:rPr>
      </w:pPr>
      <w:proofErr w:type="gramStart"/>
      <w:r w:rsidRPr="006E20D5">
        <w:rPr>
          <w:rFonts w:ascii="Segoe UI Symbol" w:hAnsi="Segoe UI Symbol" w:cs="Segoe UI Symbol"/>
          <w:b/>
          <w:bCs/>
          <w:color w:val="FF0000"/>
        </w:rPr>
        <w:t>✓</w:t>
      </w:r>
      <w:r w:rsidRPr="006E20D5">
        <w:rPr>
          <w:rFonts w:ascii="Comic Sans MS" w:hAnsi="Comic Sans MS"/>
        </w:rPr>
        <w:t xml:space="preserve">  Sosyal</w:t>
      </w:r>
      <w:proofErr w:type="gramEnd"/>
      <w:r w:rsidRPr="006E20D5">
        <w:rPr>
          <w:rFonts w:ascii="Comic Sans MS" w:hAnsi="Comic Sans MS"/>
        </w:rPr>
        <w:t xml:space="preserve"> beceri kazanımı, duygu kontrolü,</w:t>
      </w:r>
    </w:p>
    <w:p w14:paraId="0F585FA4" w14:textId="21E54A84" w:rsidR="006E20D5" w:rsidRPr="006E20D5" w:rsidRDefault="006E20D5" w:rsidP="006E20D5">
      <w:pPr>
        <w:rPr>
          <w:rFonts w:ascii="Comic Sans MS" w:hAnsi="Comic Sans MS"/>
        </w:rPr>
      </w:pPr>
      <w:proofErr w:type="gramStart"/>
      <w:r w:rsidRPr="00827756">
        <w:rPr>
          <w:rFonts w:ascii="Segoe UI Symbol" w:hAnsi="Segoe UI Symbol" w:cs="Segoe UI Symbol"/>
          <w:b/>
          <w:bCs/>
          <w:color w:val="FF0000"/>
        </w:rPr>
        <w:t>✓</w:t>
      </w:r>
      <w:r w:rsidRPr="006E20D5">
        <w:rPr>
          <w:rFonts w:ascii="Comic Sans MS" w:hAnsi="Comic Sans MS"/>
        </w:rPr>
        <w:t xml:space="preserve">  Sınav</w:t>
      </w:r>
      <w:proofErr w:type="gramEnd"/>
      <w:r w:rsidRPr="006E20D5">
        <w:rPr>
          <w:rFonts w:ascii="Comic Sans MS" w:hAnsi="Comic Sans MS"/>
        </w:rPr>
        <w:t xml:space="preserve"> kaygısıyla baş etme,</w:t>
      </w:r>
    </w:p>
    <w:p w14:paraId="2F3883C3" w14:textId="746870C2" w:rsidR="006E20D5" w:rsidRPr="00827756" w:rsidRDefault="006E20D5" w:rsidP="006E20D5">
      <w:pPr>
        <w:rPr>
          <w:rFonts w:ascii="Comic Sans MS" w:hAnsi="Comic Sans MS"/>
        </w:rPr>
      </w:pPr>
      <w:proofErr w:type="gramStart"/>
      <w:r w:rsidRPr="00827756">
        <w:rPr>
          <w:rFonts w:ascii="Segoe UI Symbol" w:hAnsi="Segoe UI Symbol" w:cs="Segoe UI Symbol"/>
          <w:b/>
          <w:bCs/>
          <w:color w:val="FF0000"/>
        </w:rPr>
        <w:t>✓</w:t>
      </w:r>
      <w:r w:rsidRPr="006E20D5">
        <w:rPr>
          <w:rFonts w:ascii="Comic Sans MS" w:hAnsi="Comic Sans MS"/>
        </w:rPr>
        <w:t xml:space="preserve">  Etkin</w:t>
      </w:r>
      <w:proofErr w:type="gramEnd"/>
      <w:r w:rsidRPr="006E20D5">
        <w:rPr>
          <w:rFonts w:ascii="Comic Sans MS" w:hAnsi="Comic Sans MS"/>
        </w:rPr>
        <w:t xml:space="preserve"> ders çalışma,</w:t>
      </w:r>
    </w:p>
    <w:p w14:paraId="40D26E27" w14:textId="65BAB544" w:rsidR="006E20D5" w:rsidRPr="006E20D5" w:rsidRDefault="006E20D5" w:rsidP="006E20D5">
      <w:pPr>
        <w:rPr>
          <w:rFonts w:ascii="Comic Sans MS" w:hAnsi="Comic Sans MS"/>
        </w:rPr>
      </w:pPr>
      <w:proofErr w:type="gramStart"/>
      <w:r w:rsidRPr="00827756">
        <w:rPr>
          <w:rFonts w:ascii="Segoe UI Symbol" w:hAnsi="Segoe UI Symbol" w:cs="Segoe UI Symbol"/>
          <w:b/>
          <w:bCs/>
          <w:color w:val="FF0000"/>
        </w:rPr>
        <w:t>✓</w:t>
      </w:r>
      <w:r w:rsidRPr="006E20D5">
        <w:rPr>
          <w:rFonts w:ascii="Comic Sans MS" w:hAnsi="Comic Sans MS"/>
        </w:rPr>
        <w:t xml:space="preserve">  Okul</w:t>
      </w:r>
      <w:proofErr w:type="gramEnd"/>
      <w:r w:rsidRPr="006E20D5">
        <w:rPr>
          <w:rFonts w:ascii="Comic Sans MS" w:hAnsi="Comic Sans MS"/>
        </w:rPr>
        <w:t xml:space="preserve"> yaşamına uyum sağlama,</w:t>
      </w:r>
    </w:p>
    <w:p w14:paraId="07032550" w14:textId="46C8D608" w:rsidR="006E20D5" w:rsidRPr="006E20D5" w:rsidRDefault="006E20D5" w:rsidP="006E20D5">
      <w:pPr>
        <w:rPr>
          <w:rFonts w:ascii="Comic Sans MS" w:hAnsi="Comic Sans MS"/>
        </w:rPr>
      </w:pPr>
      <w:proofErr w:type="gramStart"/>
      <w:r w:rsidRPr="00827756">
        <w:rPr>
          <w:rFonts w:ascii="Segoe UI Symbol" w:hAnsi="Segoe UI Symbol" w:cs="Segoe UI Symbol"/>
          <w:b/>
          <w:bCs/>
          <w:color w:val="FF0000"/>
        </w:rPr>
        <w:t>✓</w:t>
      </w:r>
      <w:r w:rsidRPr="006E20D5">
        <w:rPr>
          <w:rFonts w:ascii="Comic Sans MS" w:hAnsi="Comic Sans MS"/>
        </w:rPr>
        <w:t xml:space="preserve">  Dikkat</w:t>
      </w:r>
      <w:proofErr w:type="gramEnd"/>
      <w:r w:rsidRPr="006E20D5">
        <w:rPr>
          <w:rFonts w:ascii="Comic Sans MS" w:hAnsi="Comic Sans MS"/>
        </w:rPr>
        <w:t xml:space="preserve"> ve konsantrasyon becerisi geliştirme,</w:t>
      </w:r>
    </w:p>
    <w:p w14:paraId="0A11332F" w14:textId="21C7D311" w:rsidR="006E20D5" w:rsidRPr="006E20D5" w:rsidRDefault="006E20D5" w:rsidP="006E20D5">
      <w:pPr>
        <w:rPr>
          <w:rFonts w:ascii="Comic Sans MS" w:hAnsi="Comic Sans MS"/>
        </w:rPr>
      </w:pPr>
      <w:proofErr w:type="gramStart"/>
      <w:r w:rsidRPr="00827756">
        <w:rPr>
          <w:rFonts w:ascii="Segoe UI Symbol" w:hAnsi="Segoe UI Symbol" w:cs="Segoe UI Symbol"/>
          <w:b/>
          <w:bCs/>
          <w:color w:val="FF0000"/>
        </w:rPr>
        <w:t>✓</w:t>
      </w:r>
      <w:r w:rsidRPr="00827756">
        <w:rPr>
          <w:rFonts w:ascii="Comic Sans MS" w:hAnsi="Comic Sans MS"/>
          <w:b/>
          <w:bCs/>
          <w:color w:val="FF0000"/>
        </w:rPr>
        <w:t xml:space="preserve"> </w:t>
      </w:r>
      <w:r w:rsidRPr="006E20D5">
        <w:rPr>
          <w:rFonts w:ascii="Comic Sans MS" w:hAnsi="Comic Sans MS"/>
        </w:rPr>
        <w:t xml:space="preserve"> Zaman</w:t>
      </w:r>
      <w:proofErr w:type="gramEnd"/>
      <w:r w:rsidRPr="006E20D5">
        <w:rPr>
          <w:rFonts w:ascii="Comic Sans MS" w:hAnsi="Comic Sans MS"/>
        </w:rPr>
        <w:t xml:space="preserve"> yönetimi ve planlama becerisi vb. konularını kapsar.</w:t>
      </w:r>
    </w:p>
    <w:p w14:paraId="3F8A0799" w14:textId="77777777" w:rsidR="000D535E" w:rsidRDefault="000D535E" w:rsidP="006E20D5">
      <w:pPr>
        <w:rPr>
          <w:rFonts w:ascii="Comic Sans MS" w:hAnsi="Comic Sans MS"/>
          <w:b/>
          <w:bCs/>
          <w:color w:val="FF0000"/>
        </w:rPr>
      </w:pPr>
    </w:p>
    <w:p w14:paraId="4B7E52E8" w14:textId="77777777" w:rsidR="000D535E" w:rsidRDefault="000D535E" w:rsidP="006E20D5">
      <w:pPr>
        <w:rPr>
          <w:rFonts w:ascii="Comic Sans MS" w:hAnsi="Comic Sans MS"/>
          <w:b/>
          <w:bCs/>
          <w:color w:val="FF0000"/>
        </w:rPr>
      </w:pPr>
    </w:p>
    <w:p w14:paraId="50E53524" w14:textId="2D525B1E" w:rsidR="006E20D5" w:rsidRPr="00827756" w:rsidRDefault="006E20D5" w:rsidP="006E20D5">
      <w:pPr>
        <w:rPr>
          <w:rFonts w:ascii="Comic Sans MS" w:hAnsi="Comic Sans MS"/>
          <w:b/>
          <w:bCs/>
          <w:color w:val="FF0000"/>
        </w:rPr>
      </w:pPr>
      <w:r w:rsidRPr="00827756">
        <w:rPr>
          <w:rFonts w:ascii="Comic Sans MS" w:hAnsi="Comic Sans MS"/>
          <w:b/>
          <w:bCs/>
          <w:color w:val="FF0000"/>
        </w:rPr>
        <w:t>AİLE PSİKOLOJİK DANIŞMANLIĞI;</w:t>
      </w:r>
    </w:p>
    <w:p w14:paraId="6D27AB86" w14:textId="749220FD" w:rsidR="006E20D5" w:rsidRPr="006E20D5" w:rsidRDefault="006E20D5" w:rsidP="006E20D5">
      <w:pPr>
        <w:rPr>
          <w:rFonts w:ascii="Comic Sans MS" w:hAnsi="Comic Sans MS"/>
        </w:rPr>
      </w:pPr>
      <w:r w:rsidRPr="006E20D5">
        <w:rPr>
          <w:rFonts w:ascii="Comic Sans MS" w:hAnsi="Comic Sans MS"/>
        </w:rPr>
        <w:t>“Aile – Çocuk İlişkilerinin Geliştirilmesi”, “Ana – Baba Okulu”, yaşanan sorunlarla baş etme becerisi kazandırmaya yönelik çalışmalar yapılır.</w:t>
      </w:r>
    </w:p>
    <w:p w14:paraId="25EC22F3" w14:textId="77777777" w:rsidR="006E20D5" w:rsidRPr="00827756" w:rsidRDefault="006E20D5" w:rsidP="006E20D5">
      <w:pPr>
        <w:rPr>
          <w:rFonts w:ascii="Comic Sans MS" w:hAnsi="Comic Sans MS"/>
          <w:b/>
          <w:bCs/>
          <w:color w:val="FF0000"/>
        </w:rPr>
      </w:pPr>
      <w:r w:rsidRPr="00827756">
        <w:rPr>
          <w:rFonts w:ascii="Comic Sans MS" w:hAnsi="Comic Sans MS"/>
          <w:b/>
          <w:bCs/>
          <w:color w:val="FF0000"/>
        </w:rPr>
        <w:t>BÜLTENLER;</w:t>
      </w:r>
    </w:p>
    <w:p w14:paraId="25DA8ACC" w14:textId="71F29937" w:rsidR="000D535E" w:rsidRPr="006E20D5" w:rsidRDefault="006E20D5" w:rsidP="006E20D5">
      <w:pPr>
        <w:rPr>
          <w:rFonts w:ascii="Comic Sans MS" w:hAnsi="Comic Sans MS"/>
        </w:rPr>
      </w:pPr>
      <w:r w:rsidRPr="006E20D5">
        <w:rPr>
          <w:rFonts w:ascii="Comic Sans MS" w:hAnsi="Comic Sans MS"/>
        </w:rPr>
        <w:t>Anne – babalara yönelik ihtiyaç duyulan konularda e-bültenler hazırlanarak velilere iletilir.</w:t>
      </w:r>
    </w:p>
    <w:p w14:paraId="7C806B14" w14:textId="77777777" w:rsidR="006E20D5" w:rsidRPr="00827756" w:rsidRDefault="006E20D5" w:rsidP="006E20D5">
      <w:pPr>
        <w:rPr>
          <w:rFonts w:ascii="Comic Sans MS" w:hAnsi="Comic Sans MS"/>
          <w:b/>
          <w:bCs/>
          <w:color w:val="FF0000"/>
        </w:rPr>
      </w:pPr>
      <w:r w:rsidRPr="00827756">
        <w:rPr>
          <w:rFonts w:ascii="Comic Sans MS" w:hAnsi="Comic Sans MS"/>
          <w:b/>
          <w:bCs/>
          <w:color w:val="FF0000"/>
        </w:rPr>
        <w:t>PROJELER;</w:t>
      </w:r>
    </w:p>
    <w:p w14:paraId="3117BBE5" w14:textId="12FD2FD7" w:rsidR="006E20D5" w:rsidRPr="006E20D5" w:rsidRDefault="006E20D5" w:rsidP="006E20D5">
      <w:pPr>
        <w:rPr>
          <w:rFonts w:ascii="Comic Sans MS" w:hAnsi="Comic Sans MS"/>
        </w:rPr>
      </w:pPr>
      <w:r w:rsidRPr="006E20D5">
        <w:rPr>
          <w:rFonts w:ascii="Comic Sans MS" w:hAnsi="Comic Sans MS"/>
        </w:rPr>
        <w:t>Temel evrensel değerleri kazandırmaya yönelik olarak “Sosyal Sorumluluk Proje” çalışmaları (sorumluluk, saygı, sevgi, yardımlaşma, iş birliği, paylaşma) yürütülür.</w:t>
      </w:r>
    </w:p>
    <w:p w14:paraId="4FBF82A8" w14:textId="77777777" w:rsidR="000D535E" w:rsidRDefault="000D535E" w:rsidP="006E20D5">
      <w:pPr>
        <w:rPr>
          <w:rFonts w:ascii="Comic Sans MS" w:hAnsi="Comic Sans MS"/>
          <w:b/>
          <w:bCs/>
          <w:color w:val="FF0000"/>
        </w:rPr>
      </w:pPr>
    </w:p>
    <w:p w14:paraId="475A6590" w14:textId="77777777" w:rsidR="000D535E" w:rsidRDefault="000D535E" w:rsidP="006E20D5">
      <w:pPr>
        <w:rPr>
          <w:rFonts w:ascii="Comic Sans MS" w:hAnsi="Comic Sans MS"/>
          <w:b/>
          <w:bCs/>
          <w:color w:val="FF0000"/>
        </w:rPr>
      </w:pPr>
      <w:r>
        <w:rPr>
          <w:rFonts w:ascii="Comic Sans MS" w:hAnsi="Comic Sans MS"/>
          <w:b/>
          <w:bCs/>
          <w:color w:val="FF0000"/>
        </w:rPr>
        <w:t xml:space="preserve"> </w:t>
      </w:r>
    </w:p>
    <w:p w14:paraId="7690190E" w14:textId="43C71416" w:rsidR="006E20D5" w:rsidRPr="00827756" w:rsidRDefault="006E20D5" w:rsidP="006E20D5">
      <w:pPr>
        <w:rPr>
          <w:rFonts w:ascii="Comic Sans MS" w:hAnsi="Comic Sans MS"/>
          <w:b/>
          <w:bCs/>
          <w:color w:val="FF0000"/>
        </w:rPr>
      </w:pPr>
      <w:r w:rsidRPr="00827756">
        <w:rPr>
          <w:rFonts w:ascii="Comic Sans MS" w:hAnsi="Comic Sans MS"/>
          <w:b/>
          <w:bCs/>
          <w:color w:val="FF0000"/>
        </w:rPr>
        <w:lastRenderedPageBreak/>
        <w:t>KARİYER GELİŞİM PLANLAMA ÇALIŞMALARI;</w:t>
      </w:r>
    </w:p>
    <w:p w14:paraId="4A9584A7" w14:textId="5CAC6FDF" w:rsidR="006E20D5" w:rsidRPr="006E20D5" w:rsidRDefault="00827756" w:rsidP="006E20D5">
      <w:pPr>
        <w:rPr>
          <w:rFonts w:ascii="Comic Sans MS" w:hAnsi="Comic Sans MS"/>
        </w:rPr>
      </w:pPr>
      <w:r>
        <w:rPr>
          <w:rFonts w:ascii="Comic Sans MS" w:hAnsi="Comic Sans MS"/>
        </w:rPr>
        <w:t>Ö</w:t>
      </w:r>
      <w:r w:rsidR="006E20D5" w:rsidRPr="006E20D5">
        <w:rPr>
          <w:rFonts w:ascii="Comic Sans MS" w:hAnsi="Comic Sans MS"/>
        </w:rPr>
        <w:t>ğrencilerde bir meslek fikri temelinden başlayarak mesleki olgunluğa ulaşmalarını, kariyer kararlarını verme ve gelişim planlarını oluşturabilme becerileri kazandırmayı amaçlar. Okuldaki ders ve alan seçimi, bir üst okula yönelme gibi çalışmalar yer alır.</w:t>
      </w:r>
    </w:p>
    <w:p w14:paraId="01C72864" w14:textId="618463B3" w:rsidR="006E20D5" w:rsidRPr="006E20D5" w:rsidRDefault="006E20D5" w:rsidP="006E20D5">
      <w:pPr>
        <w:rPr>
          <w:rFonts w:ascii="Comic Sans MS" w:hAnsi="Comic Sans MS"/>
        </w:rPr>
      </w:pPr>
      <w:r w:rsidRPr="006E20D5">
        <w:rPr>
          <w:rFonts w:ascii="Comic Sans MS" w:hAnsi="Comic Sans MS"/>
        </w:rPr>
        <w:t xml:space="preserve">Üst okullar hakkında genel bir bilginin oluşması </w:t>
      </w:r>
      <w:proofErr w:type="gramStart"/>
      <w:r w:rsidRPr="006E20D5">
        <w:rPr>
          <w:rFonts w:ascii="Comic Sans MS" w:hAnsi="Comic Sans MS"/>
        </w:rPr>
        <w:t>sağlanır,  lise</w:t>
      </w:r>
      <w:proofErr w:type="gramEnd"/>
      <w:r w:rsidRPr="006E20D5">
        <w:rPr>
          <w:rFonts w:ascii="Comic Sans MS" w:hAnsi="Comic Sans MS"/>
        </w:rPr>
        <w:t xml:space="preserve"> sonrası girilen ulusal sınavlara hazırlık aşamasında rehberlik desteği verilir. Öğrencilere, bilgi verilir, seçenekler gösterilir, danışmanlık hizmeti verilir. Her öğrencinin kişisel kariyer gelişim planı yapabilmeleri amaçlanır, kişisel hedef ve vizyon belirlemenin önemi ve kariyer gelişimine yönelik seminerler organize edilir. Meslek tanıtım toplantıları </w:t>
      </w:r>
      <w:r w:rsidR="00827756">
        <w:rPr>
          <w:rFonts w:ascii="Comic Sans MS" w:hAnsi="Comic Sans MS"/>
        </w:rPr>
        <w:t>ile</w:t>
      </w:r>
      <w:r w:rsidRPr="006E20D5">
        <w:rPr>
          <w:rFonts w:ascii="Comic Sans MS" w:hAnsi="Comic Sans MS"/>
        </w:rPr>
        <w:t xml:space="preserve"> meslekler tanıtılır ve mesleki kariyer konularında bilgi sahibi olmaları sağlanır. Bu etkinlikler süresince üniversitelerin bölümleri ve iş hayatını tanıtıcı sunumlar yapılır.</w:t>
      </w:r>
    </w:p>
    <w:p w14:paraId="57C6F83D" w14:textId="2EF1A67D" w:rsidR="006E20D5" w:rsidRPr="006E20D5" w:rsidRDefault="006E20D5" w:rsidP="006E20D5">
      <w:pPr>
        <w:rPr>
          <w:rFonts w:ascii="Comic Sans MS" w:hAnsi="Comic Sans MS"/>
        </w:rPr>
      </w:pPr>
      <w:r w:rsidRPr="006E20D5">
        <w:rPr>
          <w:rFonts w:ascii="Comic Sans MS" w:hAnsi="Comic Sans MS"/>
        </w:rPr>
        <w:t xml:space="preserve">Rehberlik ve Psikolojik Danışmanlık Birimi çalışmalarında önleyici ve gelişimsel rehberlik anlayışıyla hareket edilir. Öğrencilerin bilişsel, </w:t>
      </w:r>
      <w:proofErr w:type="spellStart"/>
      <w:r w:rsidRPr="006E20D5">
        <w:rPr>
          <w:rFonts w:ascii="Comic Sans MS" w:hAnsi="Comic Sans MS"/>
        </w:rPr>
        <w:t>sosyo</w:t>
      </w:r>
      <w:proofErr w:type="spellEnd"/>
      <w:r w:rsidRPr="006E20D5">
        <w:rPr>
          <w:rFonts w:ascii="Comic Sans MS" w:hAnsi="Comic Sans MS"/>
        </w:rPr>
        <w:t xml:space="preserve"> – duygusal gelişimlerinin izlenmesi ve desteklenmesine yönelik çalışmalar sürdürülür.</w:t>
      </w:r>
    </w:p>
    <w:p w14:paraId="072E2C55" w14:textId="77777777" w:rsidR="006E20D5" w:rsidRPr="00827756" w:rsidRDefault="006E20D5" w:rsidP="006E20D5">
      <w:pPr>
        <w:rPr>
          <w:rFonts w:ascii="Comic Sans MS" w:hAnsi="Comic Sans MS"/>
          <w:b/>
          <w:bCs/>
          <w:color w:val="FF0000"/>
        </w:rPr>
      </w:pPr>
      <w:r w:rsidRPr="00827756">
        <w:rPr>
          <w:rFonts w:ascii="Comic Sans MS" w:hAnsi="Comic Sans MS"/>
          <w:b/>
          <w:bCs/>
          <w:color w:val="FF0000"/>
        </w:rPr>
        <w:t>ÖĞRENCİ TANIMA ÇALIŞMALARI;</w:t>
      </w:r>
    </w:p>
    <w:p w14:paraId="74B5E6D9" w14:textId="2EE91E8F" w:rsidR="000D535E" w:rsidRPr="000D535E" w:rsidRDefault="006E20D5" w:rsidP="006E20D5">
      <w:pPr>
        <w:rPr>
          <w:rFonts w:ascii="Comic Sans MS" w:hAnsi="Comic Sans MS"/>
        </w:rPr>
      </w:pPr>
      <w:r w:rsidRPr="006E20D5">
        <w:rPr>
          <w:rFonts w:ascii="Comic Sans MS" w:hAnsi="Comic Sans MS"/>
        </w:rPr>
        <w:t xml:space="preserve">Öğrencilerin </w:t>
      </w:r>
      <w:proofErr w:type="spellStart"/>
      <w:r w:rsidRPr="006E20D5">
        <w:rPr>
          <w:rFonts w:ascii="Comic Sans MS" w:hAnsi="Comic Sans MS"/>
        </w:rPr>
        <w:t>psiko</w:t>
      </w:r>
      <w:proofErr w:type="spellEnd"/>
      <w:r w:rsidRPr="006E20D5">
        <w:rPr>
          <w:rFonts w:ascii="Comic Sans MS" w:hAnsi="Comic Sans MS"/>
        </w:rPr>
        <w:t xml:space="preserve"> – sosyal ve akademik gelişimlerini izlemek, yetenek ve ilgi alanlarını tanımak, bunlara yönelik öğrenci ihtiyaçlarını belirlemek amacıyla gerçekleştirilen çalışmalardır. Öğrencilerin duygu ve düşüncelerini tanıma, ifade edebilme, başkalarının duygu ve düşüncelerini anlama, çevresindeki kişilerle olumlu iletişim kurabilme ve sürdürebilme ve kendini yönetebilme becerilerini kazandırmaya yönelik çalışmalar yapılır.</w:t>
      </w:r>
    </w:p>
    <w:p w14:paraId="74190606" w14:textId="6DE491AF" w:rsidR="006E20D5" w:rsidRPr="00827756" w:rsidRDefault="006E20D5" w:rsidP="006E20D5">
      <w:pPr>
        <w:rPr>
          <w:rFonts w:ascii="Comic Sans MS" w:hAnsi="Comic Sans MS"/>
          <w:b/>
          <w:bCs/>
          <w:color w:val="FF0000"/>
        </w:rPr>
      </w:pPr>
      <w:r w:rsidRPr="00827756">
        <w:rPr>
          <w:rFonts w:ascii="Comic Sans MS" w:hAnsi="Comic Sans MS"/>
          <w:b/>
          <w:bCs/>
          <w:color w:val="FF0000"/>
        </w:rPr>
        <w:t>MOTİVASYON ETKİNLİĞİ;</w:t>
      </w:r>
    </w:p>
    <w:p w14:paraId="0EE7CE5D" w14:textId="71F714E2" w:rsidR="000D535E" w:rsidRPr="000D535E" w:rsidRDefault="006E20D5" w:rsidP="006E20D5">
      <w:pPr>
        <w:rPr>
          <w:rFonts w:ascii="Comic Sans MS" w:hAnsi="Comic Sans MS"/>
        </w:rPr>
      </w:pPr>
      <w:r w:rsidRPr="006E20D5">
        <w:rPr>
          <w:rFonts w:ascii="Comic Sans MS" w:hAnsi="Comic Sans MS"/>
        </w:rPr>
        <w:t>Başarı isteği, hedef koyma ve başarıyı olumlu ya da olumsuz yönde etkileyen faktörlerin ortaya çıkarılmasının amaçlandığı bu etkinlikte, öğrencilerin içsel motivasyon kaynaklarını fark etmelerini sağlayacak çalışmalar yapılır.</w:t>
      </w:r>
    </w:p>
    <w:p w14:paraId="055DBC39" w14:textId="2DCC3A5D" w:rsidR="006E20D5" w:rsidRPr="00827756" w:rsidRDefault="006E20D5" w:rsidP="006E20D5">
      <w:pPr>
        <w:rPr>
          <w:rFonts w:ascii="Comic Sans MS" w:hAnsi="Comic Sans MS"/>
          <w:b/>
          <w:bCs/>
          <w:color w:val="FF0000"/>
        </w:rPr>
      </w:pPr>
      <w:r w:rsidRPr="00827756">
        <w:rPr>
          <w:rFonts w:ascii="Comic Sans MS" w:hAnsi="Comic Sans MS"/>
          <w:b/>
          <w:bCs/>
          <w:color w:val="FF0000"/>
        </w:rPr>
        <w:t>AKADEMİK GELİŞİMİ İZLEME VE DESTEKLEME ÇALIŞMALARI;</w:t>
      </w:r>
    </w:p>
    <w:p w14:paraId="2B1296DA" w14:textId="434F7F1B" w:rsidR="006E20D5" w:rsidRPr="006E20D5" w:rsidRDefault="006E20D5" w:rsidP="006E20D5">
      <w:pPr>
        <w:rPr>
          <w:rFonts w:ascii="Comic Sans MS" w:hAnsi="Comic Sans MS"/>
        </w:rPr>
      </w:pPr>
      <w:r w:rsidRPr="006E20D5">
        <w:rPr>
          <w:rFonts w:ascii="Comic Sans MS" w:hAnsi="Comic Sans MS"/>
        </w:rPr>
        <w:t>Genel olarak, sorumluluk ve zaman yönetimi becerisi kazandırmaya, etkin çalışma alışkanlıkları geliştirmeye yönelik çalışmalardır. Akademik gelişimi desteklemek amacıyla ihtiyaç duyan öğrencilerle, sınav kaygısı ve dikkat konusunda da çalışmalar yapılır.</w:t>
      </w:r>
    </w:p>
    <w:p w14:paraId="2BBD5AB8" w14:textId="75FA22FC" w:rsidR="006E20D5" w:rsidRPr="00827756" w:rsidRDefault="006E20D5" w:rsidP="006E20D5">
      <w:pPr>
        <w:rPr>
          <w:rFonts w:ascii="Comic Sans MS" w:hAnsi="Comic Sans MS"/>
          <w:b/>
          <w:bCs/>
          <w:color w:val="FF0000"/>
        </w:rPr>
      </w:pPr>
      <w:r w:rsidRPr="00827756">
        <w:rPr>
          <w:rFonts w:ascii="Comic Sans MS" w:hAnsi="Comic Sans MS"/>
          <w:b/>
          <w:bCs/>
          <w:color w:val="FF0000"/>
        </w:rPr>
        <w:t>AİLE REHBERLİĞİ</w:t>
      </w:r>
      <w:r w:rsidR="00827756" w:rsidRPr="00827756">
        <w:rPr>
          <w:rFonts w:ascii="Comic Sans MS" w:hAnsi="Comic Sans MS"/>
          <w:b/>
          <w:bCs/>
          <w:color w:val="FF0000"/>
        </w:rPr>
        <w:t xml:space="preserve"> </w:t>
      </w:r>
      <w:r w:rsidRPr="00827756">
        <w:rPr>
          <w:rFonts w:ascii="Comic Sans MS" w:hAnsi="Comic Sans MS"/>
          <w:b/>
          <w:bCs/>
          <w:color w:val="FF0000"/>
        </w:rPr>
        <w:t>VELİ KATILIM PROGRAMLARI;</w:t>
      </w:r>
    </w:p>
    <w:p w14:paraId="3D13E0C4" w14:textId="5BCBF637" w:rsidR="006E20D5" w:rsidRPr="006E20D5" w:rsidRDefault="006E20D5" w:rsidP="006E20D5">
      <w:pPr>
        <w:rPr>
          <w:rFonts w:ascii="Comic Sans MS" w:hAnsi="Comic Sans MS"/>
        </w:rPr>
      </w:pPr>
      <w:r w:rsidRPr="006E20D5">
        <w:rPr>
          <w:rFonts w:ascii="Comic Sans MS" w:hAnsi="Comic Sans MS"/>
        </w:rPr>
        <w:t>Velilerimizin mesleki gelişim süreçlerini ve iş yaşamına yönelik deneyimlerini sınıf ortamında öğrencilerle paylaştıkları bir çalışmadır. Bu çalışmayla öğrencilerin olumlu benlik algısı geliştirmelerine katkı sağlamak, eğitim kaynaklarını zenginleştirmek, aile – okul iş birliğini güçlendirmek hedeflenir.</w:t>
      </w:r>
    </w:p>
    <w:p w14:paraId="45368BAA" w14:textId="77777777" w:rsidR="000D535E" w:rsidRDefault="000D535E" w:rsidP="006E20D5">
      <w:pPr>
        <w:rPr>
          <w:rFonts w:ascii="Comic Sans MS" w:hAnsi="Comic Sans MS"/>
          <w:b/>
          <w:bCs/>
          <w:color w:val="FF0000"/>
        </w:rPr>
      </w:pPr>
    </w:p>
    <w:p w14:paraId="79BA2A6A" w14:textId="77777777" w:rsidR="000D535E" w:rsidRDefault="000D535E" w:rsidP="006E20D5">
      <w:pPr>
        <w:rPr>
          <w:rFonts w:ascii="Comic Sans MS" w:hAnsi="Comic Sans MS"/>
          <w:b/>
          <w:bCs/>
          <w:color w:val="FF0000"/>
        </w:rPr>
      </w:pPr>
    </w:p>
    <w:p w14:paraId="3EA28D5B" w14:textId="5898D1EC" w:rsidR="006E20D5" w:rsidRPr="00827756" w:rsidRDefault="006E20D5" w:rsidP="006E20D5">
      <w:pPr>
        <w:rPr>
          <w:rFonts w:ascii="Comic Sans MS" w:hAnsi="Comic Sans MS"/>
          <w:b/>
          <w:bCs/>
          <w:color w:val="FF0000"/>
        </w:rPr>
      </w:pPr>
      <w:r w:rsidRPr="00827756">
        <w:rPr>
          <w:rFonts w:ascii="Comic Sans MS" w:hAnsi="Comic Sans MS"/>
          <w:b/>
          <w:bCs/>
          <w:color w:val="FF0000"/>
        </w:rPr>
        <w:lastRenderedPageBreak/>
        <w:t>BİREYSEL VELİ GÖRÜŞMELERİ;</w:t>
      </w:r>
    </w:p>
    <w:p w14:paraId="41C84E91" w14:textId="3AB179CB" w:rsidR="006E20D5" w:rsidRPr="006E20D5" w:rsidRDefault="006E20D5" w:rsidP="006E20D5">
      <w:pPr>
        <w:rPr>
          <w:rFonts w:ascii="Comic Sans MS" w:hAnsi="Comic Sans MS"/>
        </w:rPr>
      </w:pPr>
      <w:r w:rsidRPr="006E20D5">
        <w:rPr>
          <w:rFonts w:ascii="Comic Sans MS" w:hAnsi="Comic Sans MS"/>
        </w:rPr>
        <w:t>Öğrencilerin gelişimlerini izlemek ve değerlendirmek amacıyla bireysel veli görüşmeleri yapılır. Öğrenciyi izleme amaçlı görüşmelerin dışında, sorun yaşandığı durumlarda ve ihtiyaç duyulduğunda velilerle iş birliği sağlamak amacıyla da görüşmeler yapılır.</w:t>
      </w:r>
    </w:p>
    <w:p w14:paraId="3C7AF142" w14:textId="77777777" w:rsidR="006E20D5" w:rsidRPr="006E20D5" w:rsidRDefault="006E20D5" w:rsidP="006E20D5">
      <w:pPr>
        <w:rPr>
          <w:rFonts w:ascii="Comic Sans MS" w:hAnsi="Comic Sans MS"/>
        </w:rPr>
      </w:pPr>
      <w:r w:rsidRPr="00827756">
        <w:rPr>
          <w:rFonts w:ascii="Comic Sans MS" w:hAnsi="Comic Sans MS"/>
          <w:b/>
          <w:bCs/>
          <w:color w:val="FF0000"/>
        </w:rPr>
        <w:t>VELİ BİLGİLENDİRME SEMİNERLERİ</w:t>
      </w:r>
      <w:r w:rsidRPr="006E20D5">
        <w:rPr>
          <w:rFonts w:ascii="Comic Sans MS" w:hAnsi="Comic Sans MS"/>
        </w:rPr>
        <w:t>;</w:t>
      </w:r>
    </w:p>
    <w:p w14:paraId="542AF488" w14:textId="020DC544" w:rsidR="007C4295" w:rsidRDefault="006E20D5" w:rsidP="006E20D5">
      <w:pPr>
        <w:rPr>
          <w:rFonts w:ascii="Comic Sans MS" w:hAnsi="Comic Sans MS"/>
        </w:rPr>
      </w:pPr>
      <w:r w:rsidRPr="006E20D5">
        <w:rPr>
          <w:rFonts w:ascii="Comic Sans MS" w:hAnsi="Comic Sans MS"/>
        </w:rPr>
        <w:t>Öğrencilerin gelişim özellikleri dikkate alınarak velilerin ihtiyaç duydukları konularda (anne – baba tutumları, ergenlik dönemi vb.) verilen seminerlerdir</w:t>
      </w:r>
    </w:p>
    <w:p w14:paraId="65557D0B" w14:textId="77777777" w:rsidR="00303218" w:rsidRPr="00303218" w:rsidRDefault="00303218" w:rsidP="00303218">
      <w:pPr>
        <w:rPr>
          <w:rFonts w:ascii="Comic Sans MS" w:hAnsi="Comic Sans MS"/>
        </w:rPr>
      </w:pPr>
    </w:p>
    <w:sectPr w:rsidR="00303218" w:rsidRPr="00303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D5"/>
    <w:rsid w:val="000D535E"/>
    <w:rsid w:val="00303218"/>
    <w:rsid w:val="00383F86"/>
    <w:rsid w:val="0047146C"/>
    <w:rsid w:val="006E20D5"/>
    <w:rsid w:val="007C4295"/>
    <w:rsid w:val="00827756"/>
    <w:rsid w:val="00922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5946"/>
  <w15:chartTrackingRefBased/>
  <w15:docId w15:val="{59F78B63-E604-4A67-8C5D-C6FED7F9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863</Words>
  <Characters>4924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osmankaan5362</dc:creator>
  <cp:keywords/>
  <dc:description/>
  <cp:lastModifiedBy>osmankaan5362</cp:lastModifiedBy>
  <cp:revision>3</cp:revision>
  <dcterms:created xsi:type="dcterms:W3CDTF">2024-01-09T11:35:00Z</dcterms:created>
  <dcterms:modified xsi:type="dcterms:W3CDTF">2024-01-09T12:37:00Z</dcterms:modified>
</cp:coreProperties>
</file>